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F609E4">
        <w:rPr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A82550">
        <w:rPr>
          <w:rFonts w:asciiTheme="majorBidi" w:hAnsiTheme="majorBidi" w:cstheme="majorBidi"/>
          <w:sz w:val="28"/>
          <w:szCs w:val="28"/>
        </w:rPr>
        <w:t>еобразовательная школа д. М.</w:t>
      </w:r>
      <w:r w:rsidR="00620C9A" w:rsidRPr="00F609E4">
        <w:rPr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F609E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F609E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F609E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F609E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609E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F609E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09E4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МОБУ СОШ </w:t>
            </w:r>
            <w:proofErr w:type="spellStart"/>
            <w:r w:rsidRPr="00F609E4">
              <w:rPr>
                <w:rFonts w:asciiTheme="majorBidi" w:hAnsiTheme="majorBidi" w:cstheme="majorBidi"/>
                <w:sz w:val="24"/>
                <w:szCs w:val="24"/>
              </w:rPr>
              <w:t>д.М.Горький</w:t>
            </w:r>
            <w:proofErr w:type="spellEnd"/>
          </w:p>
          <w:p w:rsidR="00620C9A" w:rsidRPr="00F609E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09E4">
              <w:rPr>
                <w:rFonts w:asciiTheme="majorBidi" w:hAnsiTheme="majorBidi" w:cstheme="majorBidi"/>
                <w:sz w:val="24"/>
                <w:szCs w:val="24"/>
              </w:rPr>
              <w:t>Голонза</w:t>
            </w:r>
            <w:proofErr w:type="spellEnd"/>
            <w:r w:rsidRPr="00F609E4">
              <w:rPr>
                <w:rFonts w:asciiTheme="majorBidi" w:hAnsiTheme="majorBidi" w:cstheme="majorBidi"/>
                <w:sz w:val="24"/>
                <w:szCs w:val="24"/>
              </w:rPr>
              <w:t xml:space="preserve"> Р.З.</w:t>
            </w:r>
          </w:p>
          <w:p w:rsidR="00620C9A" w:rsidRPr="00F609E4" w:rsidRDefault="00A82550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  <w:r w:rsidR="00620C9A" w:rsidRPr="00F609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620C9A" w:rsidRPr="00F609E4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A82550">
              <w:rPr>
                <w:rFonts w:asciiTheme="majorBidi" w:hAnsiTheme="majorBidi" w:cstheme="majorBidi"/>
                <w:sz w:val="24"/>
                <w:szCs w:val="24"/>
              </w:rPr>
              <w:t xml:space="preserve"> ___________ 2024 г.</w:t>
            </w:r>
            <w:bookmarkStart w:id="0" w:name="_GoBack"/>
            <w:bookmarkEnd w:id="0"/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F609E4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A82550">
        <w:rPr>
          <w:rFonts w:asciiTheme="majorBidi" w:hAnsiTheme="majorBidi" w:cstheme="majorBidi"/>
          <w:sz w:val="28"/>
          <w:szCs w:val="28"/>
        </w:rPr>
        <w:t>2024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A82550">
        <w:rPr>
          <w:rFonts w:asciiTheme="majorBidi" w:hAnsiTheme="majorBidi" w:cstheme="majorBidi"/>
          <w:sz w:val="28"/>
          <w:szCs w:val="28"/>
        </w:rPr>
        <w:t xml:space="preserve"> 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A82550">
      <w:pPr>
        <w:rPr>
          <w:rFonts w:asciiTheme="majorBidi" w:hAnsiTheme="majorBidi" w:cstheme="majorBidi"/>
          <w:sz w:val="28"/>
          <w:szCs w:val="28"/>
        </w:rPr>
      </w:pPr>
    </w:p>
    <w:p w:rsidR="00A82550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Ар</w:t>
      </w:r>
      <w:r w:rsidR="00A82550">
        <w:rPr>
          <w:rFonts w:asciiTheme="majorBidi" w:hAnsiTheme="majorBidi" w:cstheme="majorBidi"/>
          <w:sz w:val="28"/>
          <w:szCs w:val="28"/>
        </w:rPr>
        <w:t>хангельский муниципальный район</w:t>
      </w:r>
    </w:p>
    <w:p w:rsidR="00A82550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 Республика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:rsidR="00A82550" w:rsidRDefault="00A82550" w:rsidP="00A8255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2024</w:t>
      </w:r>
    </w:p>
    <w:p w:rsidR="0030678A" w:rsidRPr="00BA255F" w:rsidRDefault="0030678A" w:rsidP="00A8255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бюджетное учреждение средняя общ</w:t>
      </w:r>
      <w:r w:rsidR="00A82550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A82550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A82550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A82550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</w:t>
      </w:r>
      <w:r w:rsidR="00A82550" w:rsidRPr="00BA255F">
        <w:rPr>
          <w:rStyle w:val="markedcontent"/>
          <w:rFonts w:asciiTheme="majorBidi" w:hAnsiTheme="majorBidi" w:cstheme="majorBidi"/>
          <w:sz w:val="28"/>
          <w:szCs w:val="28"/>
        </w:rPr>
        <w:t>Башкортостан</w:t>
      </w:r>
      <w:r w:rsidR="00A82550" w:rsidRPr="006E1004">
        <w:rPr>
          <w:rFonts w:asciiTheme="majorBidi" w:hAnsiTheme="majorBidi" w:cstheme="majorBidi"/>
          <w:sz w:val="28"/>
          <w:szCs w:val="28"/>
        </w:rPr>
        <w:t xml:space="preserve"> языком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</w:t>
      </w:r>
      <w:r w:rsidR="00A82550">
        <w:rPr>
          <w:rStyle w:val="markedcontent"/>
          <w:rFonts w:asciiTheme="majorBidi" w:hAnsiTheme="majorBidi" w:cstheme="majorBidi"/>
          <w:sz w:val="28"/>
          <w:szCs w:val="28"/>
        </w:rPr>
        <w:t xml:space="preserve"> изучение родного языка и литературного чтения на родном языке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A82550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A82550" w:rsidRPr="004168CD">
        <w:rPr>
          <w:rStyle w:val="markedcontent"/>
          <w:rFonts w:asciiTheme="majorBidi" w:hAnsiTheme="majorBidi" w:cstheme="majorBidi"/>
          <w:sz w:val="28"/>
          <w:szCs w:val="28"/>
        </w:rPr>
        <w:t>родной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язык русский</w:t>
      </w:r>
      <w:r w:rsidR="00A82550">
        <w:rPr>
          <w:rStyle w:val="markedcontent"/>
          <w:rFonts w:asciiTheme="majorBidi" w:hAnsiTheme="majorBidi" w:cstheme="majorBidi"/>
          <w:sz w:val="28"/>
          <w:szCs w:val="28"/>
        </w:rPr>
        <w:t xml:space="preserve">, литературное чтение </w:t>
      </w:r>
      <w:r w:rsidR="00A82550" w:rsidRPr="004168CD">
        <w:rPr>
          <w:rStyle w:val="markedcontent"/>
          <w:rFonts w:asciiTheme="majorBidi" w:hAnsiTheme="majorBidi" w:cstheme="majorBidi"/>
          <w:sz w:val="28"/>
          <w:szCs w:val="28"/>
        </w:rPr>
        <w:t>на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родном русском языке</w:t>
      </w:r>
      <w:r w:rsidR="00A82550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родной язык башкирский</w:t>
      </w:r>
      <w:r w:rsidR="00A82550">
        <w:rPr>
          <w:rStyle w:val="markedcontent"/>
          <w:rFonts w:asciiTheme="majorBidi" w:hAnsiTheme="majorBidi" w:cstheme="majorBidi"/>
          <w:sz w:val="28"/>
          <w:szCs w:val="28"/>
        </w:rPr>
        <w:t>, литературное чтение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 на род</w:t>
      </w:r>
      <w:r w:rsidR="00A82550">
        <w:rPr>
          <w:rStyle w:val="markedcontent"/>
          <w:rFonts w:asciiTheme="majorBidi" w:hAnsiTheme="majorBidi" w:cstheme="majorBidi"/>
          <w:sz w:val="28"/>
          <w:szCs w:val="28"/>
        </w:rPr>
        <w:t xml:space="preserve">ном башкирском </w:t>
      </w:r>
      <w:proofErr w:type="gramStart"/>
      <w:r w:rsidR="00A82550">
        <w:rPr>
          <w:rStyle w:val="markedcontent"/>
          <w:rFonts w:asciiTheme="majorBidi" w:hAnsiTheme="majorBidi" w:cstheme="majorBidi"/>
          <w:sz w:val="28"/>
          <w:szCs w:val="28"/>
        </w:rPr>
        <w:t xml:space="preserve">языке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общеобразовательное бюджетное учреждение средняя общ</w:t>
      </w:r>
      <w:r w:rsidR="00A82550">
        <w:rPr>
          <w:rStyle w:val="markedcontent"/>
          <w:rFonts w:asciiTheme="majorBidi" w:hAnsiTheme="majorBidi" w:cstheme="majorBidi"/>
          <w:sz w:val="28"/>
          <w:szCs w:val="28"/>
        </w:rPr>
        <w:t>еобразовательная школа д. М.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A825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A82550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795"/>
        <w:gridCol w:w="2856"/>
        <w:gridCol w:w="851"/>
        <w:gridCol w:w="851"/>
        <w:gridCol w:w="851"/>
        <w:gridCol w:w="851"/>
        <w:gridCol w:w="851"/>
      </w:tblGrid>
      <w:tr w:rsidR="009E05EF" w:rsidRPr="00F609E4">
        <w:tc>
          <w:tcPr>
            <w:tcW w:w="6000" w:type="dxa"/>
            <w:vMerge w:val="restart"/>
            <w:shd w:val="clear" w:color="auto" w:fill="D9D9D9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9E05EF" w:rsidRPr="00F609E4">
        <w:tc>
          <w:tcPr>
            <w:tcW w:w="2079" w:type="dxa"/>
            <w:vMerge/>
          </w:tcPr>
          <w:p w:rsidR="009E05EF" w:rsidRPr="00F609E4" w:rsidRDefault="009E05EF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  <w:vMerge/>
          </w:tcPr>
          <w:p w:rsidR="009E05EF" w:rsidRPr="00F609E4" w:rsidRDefault="009E05EF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shd w:val="clear" w:color="auto" w:fill="D9D9D9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dxa"/>
            <w:shd w:val="clear" w:color="auto" w:fill="D9D9D9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dxa"/>
            <w:shd w:val="clear" w:color="auto" w:fill="D9D9D9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dxa"/>
            <w:shd w:val="clear" w:color="auto" w:fill="D9D9D9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b/>
                <w:sz w:val="28"/>
                <w:szCs w:val="28"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b/>
                <w:sz w:val="28"/>
                <w:szCs w:val="28"/>
              </w:rPr>
              <w:t>4б</w:t>
            </w:r>
          </w:p>
        </w:tc>
      </w:tr>
      <w:tr w:rsidR="009E05EF" w:rsidRPr="00F609E4">
        <w:tc>
          <w:tcPr>
            <w:tcW w:w="14553" w:type="dxa"/>
            <w:gridSpan w:val="7"/>
            <w:shd w:val="clear" w:color="auto" w:fill="FFFFB3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b/>
                <w:sz w:val="28"/>
                <w:szCs w:val="28"/>
              </w:rPr>
              <w:t>Обязательная часть</w:t>
            </w:r>
          </w:p>
        </w:tc>
      </w:tr>
      <w:tr w:rsidR="009E05EF" w:rsidRPr="00F609E4">
        <w:tc>
          <w:tcPr>
            <w:tcW w:w="2079" w:type="dxa"/>
            <w:vMerge w:val="restart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5</w:t>
            </w:r>
          </w:p>
        </w:tc>
      </w:tr>
      <w:tr w:rsidR="009E05EF" w:rsidRPr="00F609E4">
        <w:tc>
          <w:tcPr>
            <w:tcW w:w="2079" w:type="dxa"/>
            <w:vMerge/>
          </w:tcPr>
          <w:p w:rsidR="009E05EF" w:rsidRPr="00F609E4" w:rsidRDefault="009E05EF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4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4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4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3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3</w:t>
            </w:r>
          </w:p>
        </w:tc>
      </w:tr>
      <w:tr w:rsidR="009E05EF" w:rsidRPr="00F609E4">
        <w:tc>
          <w:tcPr>
            <w:tcW w:w="2079" w:type="dxa"/>
            <w:vMerge w:val="restart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Родной язык и литературное чтение на родном языке</w:t>
            </w: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</w:tr>
      <w:tr w:rsidR="009E05EF" w:rsidRPr="00F609E4">
        <w:tc>
          <w:tcPr>
            <w:tcW w:w="2079" w:type="dxa"/>
            <w:vMerge/>
          </w:tcPr>
          <w:p w:rsidR="009E05EF" w:rsidRPr="00F609E4" w:rsidRDefault="009E05EF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Литературное чтение на родном языке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</w:tr>
      <w:tr w:rsidR="009E05EF" w:rsidRPr="00F609E4"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</w:tr>
      <w:tr w:rsidR="009E05EF" w:rsidRPr="00F609E4"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Математика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4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4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4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4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4</w:t>
            </w:r>
          </w:p>
        </w:tc>
      </w:tr>
      <w:tr w:rsidR="009E05EF" w:rsidRPr="00F609E4"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Обществознание и естествознание ("окружающий мир")</w:t>
            </w: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</w:t>
            </w:r>
          </w:p>
        </w:tc>
      </w:tr>
      <w:tr w:rsidR="009E05EF" w:rsidRPr="00F609E4"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</w:tr>
      <w:tr w:rsidR="009E05EF" w:rsidRPr="00F609E4">
        <w:tc>
          <w:tcPr>
            <w:tcW w:w="2079" w:type="dxa"/>
            <w:vMerge w:val="restart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Искусство</w:t>
            </w: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0.5</w:t>
            </w:r>
          </w:p>
        </w:tc>
      </w:tr>
      <w:tr w:rsidR="009E05EF" w:rsidRPr="00F609E4">
        <w:tc>
          <w:tcPr>
            <w:tcW w:w="2079" w:type="dxa"/>
            <w:vMerge/>
          </w:tcPr>
          <w:p w:rsidR="009E05EF" w:rsidRPr="00F609E4" w:rsidRDefault="009E05EF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Музыка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0.5</w:t>
            </w:r>
          </w:p>
        </w:tc>
      </w:tr>
      <w:tr w:rsidR="009E05EF" w:rsidRPr="00F609E4"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Технология</w:t>
            </w: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</w:tr>
      <w:tr w:rsidR="009E05EF" w:rsidRPr="00F609E4"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079" w:type="dxa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1</w:t>
            </w:r>
          </w:p>
        </w:tc>
      </w:tr>
      <w:tr w:rsidR="009E05EF" w:rsidRPr="00F609E4">
        <w:tc>
          <w:tcPr>
            <w:tcW w:w="4158" w:type="dxa"/>
            <w:gridSpan w:val="2"/>
            <w:shd w:val="clear" w:color="auto" w:fill="00FF00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21</w:t>
            </w:r>
          </w:p>
        </w:tc>
        <w:tc>
          <w:tcPr>
            <w:tcW w:w="2079" w:type="dxa"/>
            <w:shd w:val="clear" w:color="auto" w:fill="00FF00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23</w:t>
            </w:r>
          </w:p>
        </w:tc>
        <w:tc>
          <w:tcPr>
            <w:tcW w:w="2079" w:type="dxa"/>
            <w:shd w:val="clear" w:color="auto" w:fill="00FF00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23</w:t>
            </w:r>
          </w:p>
        </w:tc>
        <w:tc>
          <w:tcPr>
            <w:tcW w:w="2079" w:type="dxa"/>
            <w:shd w:val="clear" w:color="auto" w:fill="00FF00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23</w:t>
            </w:r>
          </w:p>
        </w:tc>
        <w:tc>
          <w:tcPr>
            <w:tcW w:w="2079" w:type="dxa"/>
            <w:shd w:val="clear" w:color="auto" w:fill="00FF00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23</w:t>
            </w:r>
          </w:p>
        </w:tc>
      </w:tr>
      <w:tr w:rsidR="009E05EF" w:rsidRPr="00F609E4">
        <w:tc>
          <w:tcPr>
            <w:tcW w:w="4158" w:type="dxa"/>
            <w:gridSpan w:val="2"/>
            <w:shd w:val="clear" w:color="auto" w:fill="00FF00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21</w:t>
            </w:r>
          </w:p>
        </w:tc>
        <w:tc>
          <w:tcPr>
            <w:tcW w:w="2079" w:type="dxa"/>
            <w:shd w:val="clear" w:color="auto" w:fill="00FF00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23</w:t>
            </w:r>
          </w:p>
        </w:tc>
        <w:tc>
          <w:tcPr>
            <w:tcW w:w="2079" w:type="dxa"/>
            <w:shd w:val="clear" w:color="auto" w:fill="00FF00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23</w:t>
            </w:r>
          </w:p>
        </w:tc>
        <w:tc>
          <w:tcPr>
            <w:tcW w:w="2079" w:type="dxa"/>
            <w:shd w:val="clear" w:color="auto" w:fill="00FF00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23</w:t>
            </w:r>
          </w:p>
        </w:tc>
        <w:tc>
          <w:tcPr>
            <w:tcW w:w="2079" w:type="dxa"/>
            <w:shd w:val="clear" w:color="auto" w:fill="00FF00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23</w:t>
            </w:r>
          </w:p>
        </w:tc>
      </w:tr>
      <w:tr w:rsidR="009E05EF" w:rsidRPr="00F609E4">
        <w:tc>
          <w:tcPr>
            <w:tcW w:w="4158" w:type="dxa"/>
            <w:gridSpan w:val="2"/>
            <w:shd w:val="clear" w:color="auto" w:fill="FCE3FC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33</w:t>
            </w:r>
          </w:p>
        </w:tc>
        <w:tc>
          <w:tcPr>
            <w:tcW w:w="2079" w:type="dxa"/>
            <w:shd w:val="clear" w:color="auto" w:fill="FCE3FC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34</w:t>
            </w:r>
          </w:p>
        </w:tc>
      </w:tr>
      <w:tr w:rsidR="009E05EF" w:rsidRPr="00F609E4">
        <w:tc>
          <w:tcPr>
            <w:tcW w:w="4158" w:type="dxa"/>
            <w:gridSpan w:val="2"/>
            <w:shd w:val="clear" w:color="auto" w:fill="FCE3FC"/>
          </w:tcPr>
          <w:p w:rsidR="009E05EF" w:rsidRPr="00F609E4" w:rsidRDefault="005D5D5B">
            <w:pPr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693</w:t>
            </w:r>
          </w:p>
        </w:tc>
        <w:tc>
          <w:tcPr>
            <w:tcW w:w="2079" w:type="dxa"/>
            <w:shd w:val="clear" w:color="auto" w:fill="FCE3FC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782</w:t>
            </w:r>
          </w:p>
        </w:tc>
        <w:tc>
          <w:tcPr>
            <w:tcW w:w="2079" w:type="dxa"/>
            <w:shd w:val="clear" w:color="auto" w:fill="FCE3FC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782</w:t>
            </w:r>
          </w:p>
        </w:tc>
        <w:tc>
          <w:tcPr>
            <w:tcW w:w="2079" w:type="dxa"/>
            <w:shd w:val="clear" w:color="auto" w:fill="FCE3FC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782</w:t>
            </w:r>
          </w:p>
        </w:tc>
        <w:tc>
          <w:tcPr>
            <w:tcW w:w="2079" w:type="dxa"/>
            <w:shd w:val="clear" w:color="auto" w:fill="FCE3FC"/>
          </w:tcPr>
          <w:p w:rsidR="009E05EF" w:rsidRPr="00F609E4" w:rsidRDefault="005D5D5B">
            <w:pPr>
              <w:jc w:val="center"/>
              <w:rPr>
                <w:sz w:val="28"/>
                <w:szCs w:val="28"/>
              </w:rPr>
            </w:pPr>
            <w:r w:rsidRPr="00F609E4">
              <w:rPr>
                <w:sz w:val="28"/>
                <w:szCs w:val="28"/>
              </w:rPr>
              <w:t>782</w:t>
            </w:r>
          </w:p>
        </w:tc>
      </w:tr>
    </w:tbl>
    <w:p w:rsidR="009E05EF" w:rsidRDefault="005D5D5B">
      <w:r>
        <w:br w:type="page"/>
      </w:r>
    </w:p>
    <w:p w:rsidR="009E05EF" w:rsidRPr="00A82550" w:rsidRDefault="005D5D5B" w:rsidP="00A8255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2550">
        <w:rPr>
          <w:rFonts w:ascii="Times New Roman" w:hAnsi="Times New Roman" w:cs="Times New Roman"/>
          <w:b/>
          <w:sz w:val="28"/>
          <w:szCs w:val="28"/>
        </w:rPr>
        <w:lastRenderedPageBreak/>
        <w:t>План внеурочной деятельности (недельный)</w:t>
      </w:r>
    </w:p>
    <w:p w:rsidR="009E05EF" w:rsidRPr="00A82550" w:rsidRDefault="005D5D5B">
      <w:pPr>
        <w:rPr>
          <w:rFonts w:ascii="Times New Roman" w:hAnsi="Times New Roman" w:cs="Times New Roman"/>
          <w:sz w:val="28"/>
          <w:szCs w:val="28"/>
        </w:rPr>
      </w:pPr>
      <w:r w:rsidRPr="00A82550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 средняя общ</w:t>
      </w:r>
      <w:r w:rsidR="00A82550" w:rsidRPr="00A82550">
        <w:rPr>
          <w:rFonts w:ascii="Times New Roman" w:hAnsi="Times New Roman" w:cs="Times New Roman"/>
          <w:sz w:val="28"/>
          <w:szCs w:val="28"/>
        </w:rPr>
        <w:t>еобразовательная школа д. М.</w:t>
      </w:r>
      <w:r w:rsidRPr="00A82550">
        <w:rPr>
          <w:rFonts w:ascii="Times New Roman" w:hAnsi="Times New Roman" w:cs="Times New Roman"/>
          <w:sz w:val="28"/>
          <w:szCs w:val="28"/>
        </w:rPr>
        <w:t xml:space="preserve"> Горький муниципального района Архангельский район Республики Башкортостан</w:t>
      </w:r>
    </w:p>
    <w:p w:rsidR="00A82550" w:rsidRPr="00A82550" w:rsidRDefault="00A8255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221"/>
        <w:gridCol w:w="1337"/>
        <w:gridCol w:w="1337"/>
        <w:gridCol w:w="1337"/>
        <w:gridCol w:w="1337"/>
        <w:gridCol w:w="1337"/>
      </w:tblGrid>
      <w:tr w:rsidR="009E05EF" w:rsidRPr="00A82550">
        <w:tc>
          <w:tcPr>
            <w:tcW w:w="4158" w:type="dxa"/>
            <w:vMerge w:val="restart"/>
            <w:shd w:val="clear" w:color="auto" w:fill="D9D9D9"/>
          </w:tcPr>
          <w:p w:rsidR="009E05EF" w:rsidRPr="00A82550" w:rsidRDefault="005D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b/>
                <w:sz w:val="28"/>
                <w:szCs w:val="28"/>
              </w:rPr>
              <w:t>Учебные курсы</w:t>
            </w:r>
          </w:p>
          <w:p w:rsidR="009E05EF" w:rsidRPr="00A82550" w:rsidRDefault="009E0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9E05EF" w:rsidRPr="00A82550">
        <w:tc>
          <w:tcPr>
            <w:tcW w:w="4158" w:type="dxa"/>
            <w:vMerge/>
          </w:tcPr>
          <w:p w:rsidR="009E05EF" w:rsidRPr="00A82550" w:rsidRDefault="009E05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D9D9D9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79" w:type="dxa"/>
            <w:shd w:val="clear" w:color="auto" w:fill="D9D9D9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D9D9D9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79" w:type="dxa"/>
            <w:shd w:val="clear" w:color="auto" w:fill="D9D9D9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079" w:type="dxa"/>
            <w:shd w:val="clear" w:color="auto" w:fill="D9D9D9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b/>
                <w:sz w:val="28"/>
                <w:szCs w:val="28"/>
              </w:rPr>
              <w:t>4б</w:t>
            </w:r>
          </w:p>
        </w:tc>
      </w:tr>
      <w:tr w:rsidR="009E05EF" w:rsidRPr="00A82550">
        <w:tc>
          <w:tcPr>
            <w:tcW w:w="4158" w:type="dxa"/>
          </w:tcPr>
          <w:p w:rsidR="009E05EF" w:rsidRPr="00A82550" w:rsidRDefault="005D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5EF" w:rsidRPr="00A82550">
        <w:tc>
          <w:tcPr>
            <w:tcW w:w="4158" w:type="dxa"/>
          </w:tcPr>
          <w:p w:rsidR="009E05EF" w:rsidRPr="00A82550" w:rsidRDefault="005D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9E05EF" w:rsidRPr="00A82550">
        <w:tc>
          <w:tcPr>
            <w:tcW w:w="4158" w:type="dxa"/>
          </w:tcPr>
          <w:p w:rsidR="009E05EF" w:rsidRPr="00A82550" w:rsidRDefault="005D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Школа мастеров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9E05EF" w:rsidRPr="00A82550">
        <w:tc>
          <w:tcPr>
            <w:tcW w:w="4158" w:type="dxa"/>
          </w:tcPr>
          <w:p w:rsidR="009E05EF" w:rsidRPr="00A82550" w:rsidRDefault="005D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Веселые нотки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9E05EF" w:rsidRPr="00A82550">
        <w:tc>
          <w:tcPr>
            <w:tcW w:w="4158" w:type="dxa"/>
          </w:tcPr>
          <w:p w:rsidR="009E05EF" w:rsidRPr="00A82550" w:rsidRDefault="005D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Волшебная кисточка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0.5</w:t>
            </w:r>
          </w:p>
        </w:tc>
      </w:tr>
      <w:tr w:rsidR="009E05EF" w:rsidRPr="00A82550">
        <w:tc>
          <w:tcPr>
            <w:tcW w:w="4158" w:type="dxa"/>
          </w:tcPr>
          <w:p w:rsidR="009E05EF" w:rsidRPr="00A82550" w:rsidRDefault="005D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5EF" w:rsidRPr="00A82550">
        <w:tc>
          <w:tcPr>
            <w:tcW w:w="4158" w:type="dxa"/>
          </w:tcPr>
          <w:p w:rsidR="009E05EF" w:rsidRPr="00A82550" w:rsidRDefault="005D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Играем в шахматы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5EF" w:rsidRPr="00A82550">
        <w:tc>
          <w:tcPr>
            <w:tcW w:w="4158" w:type="dxa"/>
          </w:tcPr>
          <w:p w:rsidR="009E05EF" w:rsidRPr="00A82550" w:rsidRDefault="005D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Чтение с увлечением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79" w:type="dxa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05EF" w:rsidRPr="00A82550">
        <w:tc>
          <w:tcPr>
            <w:tcW w:w="4158" w:type="dxa"/>
            <w:shd w:val="clear" w:color="auto" w:fill="00FF00"/>
          </w:tcPr>
          <w:p w:rsidR="009E05EF" w:rsidRPr="00A82550" w:rsidRDefault="005D5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79" w:type="dxa"/>
            <w:shd w:val="clear" w:color="auto" w:fill="00FF00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9" w:type="dxa"/>
            <w:shd w:val="clear" w:color="auto" w:fill="00FF00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9" w:type="dxa"/>
            <w:shd w:val="clear" w:color="auto" w:fill="00FF00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79" w:type="dxa"/>
            <w:shd w:val="clear" w:color="auto" w:fill="00FF00"/>
          </w:tcPr>
          <w:p w:rsidR="009E05EF" w:rsidRPr="00A82550" w:rsidRDefault="005D5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5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D5D5B" w:rsidRPr="00A82550" w:rsidRDefault="005D5D5B">
      <w:pPr>
        <w:rPr>
          <w:rFonts w:ascii="Times New Roman" w:hAnsi="Times New Roman" w:cs="Times New Roman"/>
          <w:sz w:val="28"/>
          <w:szCs w:val="28"/>
        </w:rPr>
      </w:pPr>
    </w:p>
    <w:sectPr w:rsidR="005D5D5B" w:rsidRPr="00A82550" w:rsidSect="00F609E4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86D25"/>
    <w:rsid w:val="005B15BC"/>
    <w:rsid w:val="005D5D5B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E05EF"/>
    <w:rsid w:val="009F18D3"/>
    <w:rsid w:val="009F4C94"/>
    <w:rsid w:val="00A139CB"/>
    <w:rsid w:val="00A227C0"/>
    <w:rsid w:val="00A76A07"/>
    <w:rsid w:val="00A77598"/>
    <w:rsid w:val="00A82550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9E4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мвидео</cp:lastModifiedBy>
  <cp:revision>6</cp:revision>
  <cp:lastPrinted>2024-08-20T13:19:00Z</cp:lastPrinted>
  <dcterms:created xsi:type="dcterms:W3CDTF">2023-04-17T10:52:00Z</dcterms:created>
  <dcterms:modified xsi:type="dcterms:W3CDTF">2024-08-20T13:19:00Z</dcterms:modified>
</cp:coreProperties>
</file>